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506DA0" w:rsidRDefault="0098697D" w:rsidP="0098697D">
      <w:pPr>
        <w:jc w:val="center"/>
        <w:rPr>
          <w:b/>
          <w:sz w:val="28"/>
          <w:szCs w:val="28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RPr="00506DA0" w:rsidTr="00202640">
        <w:trPr>
          <w:trHeight w:val="620"/>
        </w:trPr>
        <w:tc>
          <w:tcPr>
            <w:tcW w:w="3934" w:type="dxa"/>
            <w:hideMark/>
          </w:tcPr>
          <w:p w:rsidR="00AD2CCF" w:rsidRPr="00506DA0" w:rsidRDefault="00053199" w:rsidP="0050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15 січня</w:t>
            </w:r>
            <w:bookmarkStart w:id="0" w:name="_GoBack"/>
            <w:bookmarkEnd w:id="0"/>
            <w:r w:rsidR="00426031" w:rsidRPr="00506DA0">
              <w:rPr>
                <w:sz w:val="28"/>
                <w:szCs w:val="28"/>
              </w:rPr>
              <w:t xml:space="preserve"> </w:t>
            </w:r>
            <w:r w:rsidR="0018475C" w:rsidRPr="00506DA0">
              <w:rPr>
                <w:sz w:val="28"/>
                <w:szCs w:val="28"/>
              </w:rPr>
              <w:t>2024</w:t>
            </w:r>
            <w:r w:rsidR="00AD2CCF" w:rsidRPr="00506DA0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AD2CCF" w:rsidRPr="00506DA0" w:rsidRDefault="00C534CA" w:rsidP="00506DA0">
            <w:pPr>
              <w:rPr>
                <w:sz w:val="28"/>
                <w:szCs w:val="28"/>
              </w:rPr>
            </w:pPr>
            <w:r w:rsidRPr="00506DA0">
              <w:rPr>
                <w:sz w:val="28"/>
                <w:szCs w:val="28"/>
              </w:rPr>
              <w:t xml:space="preserve">    </w:t>
            </w:r>
            <w:r w:rsidR="00202640" w:rsidRPr="00506DA0">
              <w:rPr>
                <w:sz w:val="28"/>
                <w:szCs w:val="28"/>
              </w:rPr>
              <w:t xml:space="preserve"> </w:t>
            </w:r>
            <w:r w:rsidR="00AD2CCF" w:rsidRPr="00506DA0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Pr="00506DA0" w:rsidRDefault="00053199" w:rsidP="00506DA0">
            <w:pPr>
              <w:ind w:firstLine="14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</w:tr>
    </w:tbl>
    <w:p w:rsidR="000768F9" w:rsidRDefault="000768F9" w:rsidP="0098697D">
      <w:pPr>
        <w:jc w:val="both"/>
        <w:rPr>
          <w:b/>
          <w:i/>
          <w:sz w:val="28"/>
          <w:szCs w:val="28"/>
        </w:rPr>
      </w:pPr>
    </w:p>
    <w:p w:rsidR="0018475C" w:rsidRDefault="00A23629" w:rsidP="0018475C">
      <w:pPr>
        <w:ind w:hanging="11"/>
        <w:jc w:val="both"/>
        <w:rPr>
          <w:b/>
          <w:bCs/>
          <w:i/>
          <w:sz w:val="28"/>
          <w:szCs w:val="28"/>
        </w:rPr>
      </w:pPr>
      <w:r w:rsidRPr="00D00704">
        <w:rPr>
          <w:b/>
          <w:bCs/>
          <w:i/>
          <w:sz w:val="28"/>
          <w:szCs w:val="28"/>
        </w:rPr>
        <w:t xml:space="preserve">Про </w:t>
      </w:r>
      <w:r w:rsidR="0018475C">
        <w:rPr>
          <w:b/>
          <w:bCs/>
          <w:i/>
          <w:sz w:val="28"/>
          <w:szCs w:val="28"/>
        </w:rPr>
        <w:t xml:space="preserve">оприлюднення наборів даних </w:t>
      </w:r>
    </w:p>
    <w:p w:rsidR="00A23629" w:rsidRPr="0018475C" w:rsidRDefault="0018475C" w:rsidP="0018475C">
      <w:pPr>
        <w:ind w:hanging="11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у формі відкритих даних</w:t>
      </w:r>
    </w:p>
    <w:p w:rsidR="004522E8" w:rsidRDefault="004522E8" w:rsidP="004522E8">
      <w:pPr>
        <w:jc w:val="both"/>
        <w:rPr>
          <w:b/>
          <w:i/>
          <w:sz w:val="28"/>
          <w:szCs w:val="28"/>
          <w:lang w:eastAsia="ru-RU"/>
        </w:rPr>
      </w:pPr>
    </w:p>
    <w:p w:rsidR="00A23629" w:rsidRPr="00A23629" w:rsidRDefault="002224A1" w:rsidP="00A23629">
      <w:pPr>
        <w:tabs>
          <w:tab w:val="left" w:pos="709"/>
          <w:tab w:val="left" w:pos="851"/>
        </w:tabs>
        <w:suppressAutoHyphens w:val="0"/>
        <w:spacing w:after="120"/>
        <w:ind w:firstLine="567"/>
        <w:jc w:val="both"/>
        <w:rPr>
          <w:sz w:val="28"/>
          <w:szCs w:val="28"/>
          <w:lang w:eastAsia="ru-RU"/>
        </w:rPr>
      </w:pPr>
      <w:r w:rsidRPr="00C613D8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статей 6, 11 </w:t>
      </w:r>
      <w:r w:rsidRPr="00C613D8">
        <w:rPr>
          <w:sz w:val="28"/>
          <w:szCs w:val="28"/>
        </w:rPr>
        <w:t>Закону України «Про місцеві державні адміністрації»</w:t>
      </w:r>
      <w:r>
        <w:rPr>
          <w:sz w:val="28"/>
          <w:szCs w:val="28"/>
        </w:rPr>
        <w:t>,</w:t>
      </w:r>
      <w:r w:rsidR="00A23629" w:rsidRPr="00A23629">
        <w:rPr>
          <w:sz w:val="28"/>
          <w:szCs w:val="28"/>
          <w:lang w:eastAsia="ru-RU"/>
        </w:rPr>
        <w:t xml:space="preserve"> Закону Україн</w:t>
      </w:r>
      <w:r w:rsidR="00DE55E4">
        <w:rPr>
          <w:sz w:val="28"/>
          <w:szCs w:val="28"/>
          <w:lang w:eastAsia="ru-RU"/>
        </w:rPr>
        <w:t>и «Про доступ до публічної інформації», постанови Кабінету Міністрів України від 21.10.2015 № 835 «Про затвердження Положення про набори даних, які підлягають оприлюдненню у формі відкритих даних»</w:t>
      </w:r>
      <w:r w:rsidR="00A23629" w:rsidRPr="00A23629">
        <w:rPr>
          <w:sz w:val="28"/>
          <w:szCs w:val="28"/>
          <w:lang w:eastAsia="ru-RU"/>
        </w:rPr>
        <w:t xml:space="preserve">, </w:t>
      </w:r>
      <w:r w:rsidR="00DE55E4">
        <w:rPr>
          <w:sz w:val="28"/>
          <w:szCs w:val="28"/>
          <w:lang w:eastAsia="ru-RU"/>
        </w:rPr>
        <w:t xml:space="preserve">розпорядження начальника Чернігівської обласної державної адміністрації від 29.12.2023 </w:t>
      </w:r>
      <w:r w:rsidR="003F2E8D">
        <w:rPr>
          <w:sz w:val="28"/>
          <w:szCs w:val="28"/>
          <w:lang w:eastAsia="ru-RU"/>
        </w:rPr>
        <w:t xml:space="preserve">№900 </w:t>
      </w:r>
      <w:r w:rsidR="00DE55E4">
        <w:rPr>
          <w:sz w:val="28"/>
          <w:szCs w:val="28"/>
          <w:lang w:eastAsia="ru-RU"/>
        </w:rPr>
        <w:t>«Про оприлюднення наборів даних у формі відкритих даних», з метою забезпечення вільного та безоплатного доступу до публічної інформації</w:t>
      </w:r>
    </w:p>
    <w:p w:rsidR="002278A8" w:rsidRDefault="00B63668" w:rsidP="004522E8">
      <w:pPr>
        <w:autoSpaceDE w:val="0"/>
        <w:autoSpaceDN w:val="0"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A23629" w:rsidRPr="00D00704" w:rsidRDefault="001C4B79" w:rsidP="00A23629">
      <w:pPr>
        <w:tabs>
          <w:tab w:val="left" w:pos="0"/>
        </w:tabs>
        <w:spacing w:after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A23629" w:rsidRPr="00D00704">
        <w:rPr>
          <w:bCs/>
          <w:sz w:val="28"/>
          <w:szCs w:val="28"/>
        </w:rPr>
        <w:t xml:space="preserve">. Затвердити </w:t>
      </w:r>
      <w:r w:rsidR="00FC168A">
        <w:rPr>
          <w:bCs/>
          <w:sz w:val="28"/>
          <w:szCs w:val="28"/>
        </w:rPr>
        <w:t xml:space="preserve">перелік наборів даних </w:t>
      </w:r>
      <w:r w:rsidR="00A23629" w:rsidRPr="00D00704">
        <w:rPr>
          <w:bCs/>
          <w:sz w:val="28"/>
          <w:szCs w:val="28"/>
        </w:rPr>
        <w:t>Управління капітального будівництва Чернігівської обласної дер</w:t>
      </w:r>
      <w:r w:rsidR="00FC168A">
        <w:rPr>
          <w:bCs/>
          <w:sz w:val="28"/>
          <w:szCs w:val="28"/>
        </w:rPr>
        <w:t>жавної адміністрації, які підлягають оприлюдненню у формі відкритих даних, та визначити періодичність їх оновлення, згідно з додатком 1</w:t>
      </w:r>
      <w:r w:rsidR="00A23629" w:rsidRPr="00D00704">
        <w:rPr>
          <w:bCs/>
          <w:sz w:val="28"/>
          <w:szCs w:val="28"/>
        </w:rPr>
        <w:t>.</w:t>
      </w:r>
    </w:p>
    <w:p w:rsidR="00A23629" w:rsidRPr="00D00704" w:rsidRDefault="00E13C93" w:rsidP="00A23629">
      <w:pPr>
        <w:tabs>
          <w:tab w:val="left" w:pos="0"/>
        </w:tabs>
        <w:spacing w:after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23629" w:rsidRPr="00D00704">
        <w:rPr>
          <w:bCs/>
          <w:sz w:val="28"/>
          <w:szCs w:val="28"/>
        </w:rPr>
        <w:t>. </w:t>
      </w:r>
      <w:r>
        <w:rPr>
          <w:bCs/>
          <w:sz w:val="28"/>
          <w:szCs w:val="28"/>
        </w:rPr>
        <w:t xml:space="preserve">Затвердити форму паспорта наборів даних </w:t>
      </w:r>
      <w:r w:rsidRPr="00D00704">
        <w:rPr>
          <w:bCs/>
          <w:sz w:val="28"/>
          <w:szCs w:val="28"/>
        </w:rPr>
        <w:t>Управління капітального будівництва Чернігівської обласної дер</w:t>
      </w:r>
      <w:r>
        <w:rPr>
          <w:bCs/>
          <w:sz w:val="28"/>
          <w:szCs w:val="28"/>
        </w:rPr>
        <w:t>жавної адміністрації, які підлягають оприлюдненню у формі відкритих даних</w:t>
      </w:r>
      <w:r w:rsidR="00C15ACE">
        <w:rPr>
          <w:bCs/>
          <w:sz w:val="28"/>
          <w:szCs w:val="28"/>
        </w:rPr>
        <w:t>, згідно з додатком 2</w:t>
      </w:r>
      <w:r w:rsidR="00A23629" w:rsidRPr="00DA3A4A">
        <w:rPr>
          <w:bCs/>
          <w:sz w:val="28"/>
          <w:szCs w:val="28"/>
        </w:rPr>
        <w:t>.</w:t>
      </w:r>
    </w:p>
    <w:p w:rsidR="00A23629" w:rsidRPr="00D00704" w:rsidRDefault="00C15ACE" w:rsidP="00A23629">
      <w:pPr>
        <w:tabs>
          <w:tab w:val="left" w:pos="0"/>
        </w:tabs>
        <w:spacing w:after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23629" w:rsidRPr="00D00704">
        <w:rPr>
          <w:bCs/>
          <w:sz w:val="28"/>
          <w:szCs w:val="28"/>
        </w:rPr>
        <w:t>. </w:t>
      </w:r>
      <w:r>
        <w:rPr>
          <w:bCs/>
          <w:sz w:val="28"/>
          <w:szCs w:val="28"/>
        </w:rPr>
        <w:t xml:space="preserve">Визначити Катерину КУЗЬМЕНКО – начальника відділу організації діловодства та контролю </w:t>
      </w:r>
      <w:r w:rsidRPr="00D00704">
        <w:rPr>
          <w:bCs/>
          <w:sz w:val="28"/>
          <w:szCs w:val="28"/>
        </w:rPr>
        <w:t>Управління капітального будівництва Чернігівської обласної дер</w:t>
      </w:r>
      <w:r>
        <w:rPr>
          <w:bCs/>
          <w:sz w:val="28"/>
          <w:szCs w:val="28"/>
        </w:rPr>
        <w:t xml:space="preserve">жавної адміністрації </w:t>
      </w:r>
      <w:r w:rsidR="00344C2A">
        <w:rPr>
          <w:bCs/>
          <w:sz w:val="28"/>
          <w:szCs w:val="28"/>
        </w:rPr>
        <w:t xml:space="preserve">особою, </w:t>
      </w:r>
      <w:r>
        <w:rPr>
          <w:bCs/>
          <w:sz w:val="28"/>
          <w:szCs w:val="28"/>
        </w:rPr>
        <w:t>відповідальною за оприлюднення відкритих даних</w:t>
      </w:r>
      <w:r w:rsidR="00A23629" w:rsidRPr="00D00704">
        <w:rPr>
          <w:bCs/>
          <w:sz w:val="28"/>
          <w:szCs w:val="28"/>
        </w:rPr>
        <w:t>.</w:t>
      </w:r>
    </w:p>
    <w:p w:rsidR="00A23629" w:rsidRPr="00D00704" w:rsidRDefault="00C15ACE" w:rsidP="00A23629">
      <w:pPr>
        <w:tabs>
          <w:tab w:val="left" w:pos="0"/>
        </w:tabs>
        <w:spacing w:after="12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A23629" w:rsidRPr="0087736D">
        <w:rPr>
          <w:sz w:val="28"/>
          <w:szCs w:val="28"/>
        </w:rPr>
        <w:t xml:space="preserve">. Контроль за виконанням цього </w:t>
      </w:r>
      <w:r w:rsidR="00A23629">
        <w:rPr>
          <w:sz w:val="28"/>
          <w:szCs w:val="28"/>
        </w:rPr>
        <w:t>наказу залишаю за собою.</w:t>
      </w:r>
      <w:r w:rsidR="00A23629" w:rsidRPr="0087736D">
        <w:rPr>
          <w:sz w:val="28"/>
          <w:szCs w:val="28"/>
        </w:rPr>
        <w:t xml:space="preserve"> </w:t>
      </w:r>
    </w:p>
    <w:p w:rsidR="0074241E" w:rsidRDefault="0074241E" w:rsidP="006D503F">
      <w:pPr>
        <w:spacing w:line="276" w:lineRule="auto"/>
        <w:ind w:firstLine="567"/>
        <w:jc w:val="both"/>
        <w:rPr>
          <w:sz w:val="28"/>
          <w:szCs w:val="27"/>
        </w:rPr>
      </w:pPr>
    </w:p>
    <w:p w:rsidR="00620F26" w:rsidRDefault="00620F26" w:rsidP="001E68B3">
      <w:pPr>
        <w:jc w:val="both"/>
        <w:rPr>
          <w:sz w:val="28"/>
          <w:szCs w:val="28"/>
        </w:rPr>
      </w:pPr>
    </w:p>
    <w:p w:rsidR="00AB22C6" w:rsidRDefault="00AB22C6" w:rsidP="001E68B3">
      <w:pPr>
        <w:jc w:val="both"/>
        <w:rPr>
          <w:sz w:val="28"/>
          <w:szCs w:val="28"/>
        </w:rPr>
      </w:pPr>
    </w:p>
    <w:p w:rsidR="0098697D" w:rsidRPr="00620F26" w:rsidRDefault="00472602" w:rsidP="00620F2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8697D" w:rsidRPr="00620F26">
        <w:rPr>
          <w:sz w:val="28"/>
          <w:szCs w:val="28"/>
        </w:rPr>
        <w:t xml:space="preserve">                                                    </w:t>
      </w:r>
      <w:r w:rsidR="000768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0768F9">
        <w:rPr>
          <w:sz w:val="28"/>
          <w:szCs w:val="28"/>
        </w:rPr>
        <w:t xml:space="preserve"> </w:t>
      </w:r>
      <w:r w:rsidR="00620F26">
        <w:rPr>
          <w:sz w:val="28"/>
          <w:szCs w:val="28"/>
        </w:rPr>
        <w:t xml:space="preserve"> </w:t>
      </w:r>
      <w:r w:rsidR="00BF380E">
        <w:rPr>
          <w:sz w:val="28"/>
          <w:szCs w:val="28"/>
        </w:rPr>
        <w:t>Ярослав СЛЄСАРЕНКО</w:t>
      </w:r>
    </w:p>
    <w:p w:rsidR="00C953FB" w:rsidRDefault="00C953FB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C953FB" w:rsidRDefault="00C953FB" w:rsidP="0098697D">
      <w:pPr>
        <w:tabs>
          <w:tab w:val="left" w:pos="7125"/>
        </w:tabs>
        <w:jc w:val="both"/>
        <w:rPr>
          <w:sz w:val="28"/>
          <w:szCs w:val="28"/>
        </w:rPr>
      </w:pPr>
    </w:p>
    <w:sectPr w:rsidR="00C953FB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D82F6C"/>
    <w:multiLevelType w:val="hybridMultilevel"/>
    <w:tmpl w:val="60786E88"/>
    <w:lvl w:ilvl="0" w:tplc="77EC15D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A2170BB"/>
    <w:multiLevelType w:val="hybridMultilevel"/>
    <w:tmpl w:val="A8B80CA0"/>
    <w:lvl w:ilvl="0" w:tplc="4B7E7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8" w15:restartNumberingAfterBreak="0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0147A"/>
    <w:rsid w:val="00053199"/>
    <w:rsid w:val="000768F9"/>
    <w:rsid w:val="000858D7"/>
    <w:rsid w:val="0010615C"/>
    <w:rsid w:val="0018475C"/>
    <w:rsid w:val="001C4B79"/>
    <w:rsid w:val="001E68B3"/>
    <w:rsid w:val="001F5540"/>
    <w:rsid w:val="001F71A9"/>
    <w:rsid w:val="00202640"/>
    <w:rsid w:val="002224A1"/>
    <w:rsid w:val="002278A8"/>
    <w:rsid w:val="00344C2A"/>
    <w:rsid w:val="003567E3"/>
    <w:rsid w:val="003C201E"/>
    <w:rsid w:val="003D13D8"/>
    <w:rsid w:val="003E67EB"/>
    <w:rsid w:val="003F2E8D"/>
    <w:rsid w:val="00411FCB"/>
    <w:rsid w:val="00426031"/>
    <w:rsid w:val="004522E8"/>
    <w:rsid w:val="00453472"/>
    <w:rsid w:val="004567F2"/>
    <w:rsid w:val="00472602"/>
    <w:rsid w:val="004C180B"/>
    <w:rsid w:val="0050530E"/>
    <w:rsid w:val="00506DA0"/>
    <w:rsid w:val="005449F9"/>
    <w:rsid w:val="00561A15"/>
    <w:rsid w:val="005B0C1E"/>
    <w:rsid w:val="005B662C"/>
    <w:rsid w:val="00620D00"/>
    <w:rsid w:val="00620F26"/>
    <w:rsid w:val="0063764B"/>
    <w:rsid w:val="006D503F"/>
    <w:rsid w:val="006E24ED"/>
    <w:rsid w:val="0070130C"/>
    <w:rsid w:val="0074241E"/>
    <w:rsid w:val="00763CA3"/>
    <w:rsid w:val="00764754"/>
    <w:rsid w:val="007A15BA"/>
    <w:rsid w:val="007F1946"/>
    <w:rsid w:val="008031D5"/>
    <w:rsid w:val="00807B68"/>
    <w:rsid w:val="00967391"/>
    <w:rsid w:val="0098697D"/>
    <w:rsid w:val="009B107F"/>
    <w:rsid w:val="00A23629"/>
    <w:rsid w:val="00AB22C6"/>
    <w:rsid w:val="00AC092D"/>
    <w:rsid w:val="00AD2CCF"/>
    <w:rsid w:val="00AD5D21"/>
    <w:rsid w:val="00B63668"/>
    <w:rsid w:val="00BF380E"/>
    <w:rsid w:val="00C15ACE"/>
    <w:rsid w:val="00C4464B"/>
    <w:rsid w:val="00C534CA"/>
    <w:rsid w:val="00C953FB"/>
    <w:rsid w:val="00CA17A3"/>
    <w:rsid w:val="00D02E48"/>
    <w:rsid w:val="00D07FD7"/>
    <w:rsid w:val="00DA3A4A"/>
    <w:rsid w:val="00DE55E4"/>
    <w:rsid w:val="00E13C93"/>
    <w:rsid w:val="00E17630"/>
    <w:rsid w:val="00EA0597"/>
    <w:rsid w:val="00EB1D54"/>
    <w:rsid w:val="00EF5DA8"/>
    <w:rsid w:val="00F25E91"/>
    <w:rsid w:val="00F769C8"/>
    <w:rsid w:val="00FB416F"/>
    <w:rsid w:val="00FC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03E5"/>
  <w15:docId w15:val="{53BB62D6-0573-41AF-AE41-883D918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12</cp:revision>
  <cp:lastPrinted>2023-03-28T12:00:00Z</cp:lastPrinted>
  <dcterms:created xsi:type="dcterms:W3CDTF">2024-01-22T08:14:00Z</dcterms:created>
  <dcterms:modified xsi:type="dcterms:W3CDTF">2024-02-05T10:36:00Z</dcterms:modified>
</cp:coreProperties>
</file>